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E4" w:rsidRPr="00FF045B" w:rsidRDefault="00A9675D" w:rsidP="00973FD4">
      <w:pPr>
        <w:pStyle w:val="Default"/>
        <w:pageBreakBefore/>
        <w:ind w:left="705"/>
        <w:jc w:val="center"/>
        <w:rPr>
          <w:color w:val="auto"/>
          <w:sz w:val="26"/>
          <w:szCs w:val="26"/>
        </w:rPr>
      </w:pPr>
      <w:r>
        <w:rPr>
          <w:b/>
          <w:bCs/>
          <w:color w:val="auto"/>
          <w:sz w:val="26"/>
          <w:szCs w:val="26"/>
        </w:rPr>
        <w:t xml:space="preserve">YEŞİLÇİMEN </w:t>
      </w:r>
      <w:proofErr w:type="gramStart"/>
      <w:r>
        <w:rPr>
          <w:b/>
          <w:bCs/>
          <w:color w:val="auto"/>
          <w:sz w:val="26"/>
          <w:szCs w:val="26"/>
        </w:rPr>
        <w:t xml:space="preserve">KANUNİ </w:t>
      </w:r>
      <w:r w:rsidR="00342038" w:rsidRPr="00FF045B">
        <w:rPr>
          <w:b/>
          <w:bCs/>
          <w:color w:val="auto"/>
          <w:sz w:val="26"/>
          <w:szCs w:val="26"/>
        </w:rPr>
        <w:t xml:space="preserve"> </w:t>
      </w:r>
      <w:r w:rsidR="003E20D3" w:rsidRPr="00FF045B">
        <w:rPr>
          <w:b/>
          <w:bCs/>
          <w:color w:val="auto"/>
          <w:sz w:val="26"/>
          <w:szCs w:val="26"/>
        </w:rPr>
        <w:t xml:space="preserve"> İLKOKULU</w:t>
      </w:r>
      <w:proofErr w:type="gramEnd"/>
      <w:r w:rsidR="003E20D3" w:rsidRPr="00FF045B">
        <w:rPr>
          <w:b/>
          <w:bCs/>
          <w:color w:val="auto"/>
          <w:sz w:val="26"/>
          <w:szCs w:val="26"/>
        </w:rPr>
        <w:t xml:space="preserve">                                                               </w:t>
      </w:r>
      <w:r w:rsidR="00D27DE4" w:rsidRPr="00FF045B">
        <w:rPr>
          <w:b/>
          <w:bCs/>
          <w:color w:val="auto"/>
          <w:sz w:val="26"/>
          <w:szCs w:val="26"/>
        </w:rPr>
        <w:t xml:space="preserve">OKUL AİLE BİRLİĞİ DENETLEME KURULU </w:t>
      </w:r>
      <w:r w:rsidR="009D3A52" w:rsidRPr="00FF045B">
        <w:rPr>
          <w:b/>
          <w:bCs/>
          <w:color w:val="auto"/>
          <w:sz w:val="26"/>
          <w:szCs w:val="26"/>
        </w:rPr>
        <w:t xml:space="preserve">                                 </w:t>
      </w:r>
      <w:r w:rsidR="00D27DE4" w:rsidRPr="00FF045B">
        <w:rPr>
          <w:b/>
          <w:bCs/>
          <w:color w:val="auto"/>
          <w:sz w:val="26"/>
          <w:szCs w:val="26"/>
        </w:rPr>
        <w:t>EKİM</w:t>
      </w:r>
      <w:r>
        <w:rPr>
          <w:b/>
          <w:bCs/>
          <w:color w:val="auto"/>
          <w:sz w:val="26"/>
          <w:szCs w:val="26"/>
        </w:rPr>
        <w:t xml:space="preserve"> 2023</w:t>
      </w:r>
      <w:r w:rsidR="009D3A52" w:rsidRPr="00FF045B">
        <w:rPr>
          <w:b/>
          <w:bCs/>
          <w:color w:val="auto"/>
          <w:sz w:val="26"/>
          <w:szCs w:val="26"/>
        </w:rPr>
        <w:t xml:space="preserve"> </w:t>
      </w:r>
      <w:r w:rsidR="00D27DE4" w:rsidRPr="00FF045B">
        <w:rPr>
          <w:b/>
          <w:bCs/>
          <w:color w:val="auto"/>
          <w:sz w:val="26"/>
          <w:szCs w:val="26"/>
        </w:rPr>
        <w:t>DENETİM RAPORU</w:t>
      </w:r>
    </w:p>
    <w:p w:rsidR="00D27DE4" w:rsidRPr="00FF045B" w:rsidRDefault="00D27DE4" w:rsidP="00973FD4">
      <w:pPr>
        <w:pStyle w:val="Default"/>
        <w:jc w:val="center"/>
        <w:rPr>
          <w:color w:val="auto"/>
          <w:sz w:val="26"/>
          <w:szCs w:val="26"/>
        </w:rPr>
      </w:pPr>
    </w:p>
    <w:p w:rsidR="00D27DE4" w:rsidRPr="00FF045B" w:rsidRDefault="00D27DE4" w:rsidP="00D27DE4">
      <w:pPr>
        <w:pStyle w:val="Default"/>
        <w:rPr>
          <w:color w:val="auto"/>
          <w:sz w:val="26"/>
          <w:szCs w:val="26"/>
        </w:rPr>
      </w:pPr>
    </w:p>
    <w:p w:rsidR="00D27DE4" w:rsidRDefault="00D27DE4" w:rsidP="00973FD4">
      <w:pPr>
        <w:pStyle w:val="Default"/>
        <w:jc w:val="both"/>
        <w:rPr>
          <w:color w:val="auto"/>
        </w:rPr>
      </w:pPr>
      <w:r w:rsidRPr="001A755C">
        <w:rPr>
          <w:color w:val="auto"/>
        </w:rPr>
        <w:t xml:space="preserve">  </w:t>
      </w:r>
      <w:r w:rsidR="00A9675D">
        <w:rPr>
          <w:color w:val="auto"/>
        </w:rPr>
        <w:t xml:space="preserve">       </w:t>
      </w:r>
      <w:proofErr w:type="spellStart"/>
      <w:r w:rsidR="00A9675D">
        <w:rPr>
          <w:color w:val="auto"/>
        </w:rPr>
        <w:t>Yeşilçimen</w:t>
      </w:r>
      <w:proofErr w:type="spellEnd"/>
      <w:r w:rsidR="00A9675D">
        <w:rPr>
          <w:color w:val="auto"/>
        </w:rPr>
        <w:t xml:space="preserve"> Kanuni İlkokulu</w:t>
      </w:r>
      <w:r w:rsidRPr="001A755C">
        <w:rPr>
          <w:color w:val="auto"/>
        </w:rPr>
        <w:t xml:space="preserve"> Okul Aile Bi</w:t>
      </w:r>
      <w:r w:rsidR="00090137" w:rsidRPr="001A755C">
        <w:rPr>
          <w:color w:val="auto"/>
        </w:rPr>
        <w:t xml:space="preserve">rliği Denetleme Kurulu olarak </w:t>
      </w:r>
      <w:r w:rsidR="00C9553B">
        <w:rPr>
          <w:color w:val="auto"/>
        </w:rPr>
        <w:t>12.10.2023</w:t>
      </w:r>
      <w:r w:rsidR="00916508">
        <w:rPr>
          <w:color w:val="auto"/>
        </w:rPr>
        <w:t xml:space="preserve"> </w:t>
      </w:r>
      <w:proofErr w:type="spellStart"/>
      <w:r w:rsidR="00C9553B">
        <w:rPr>
          <w:color w:val="auto"/>
        </w:rPr>
        <w:t>Persembe</w:t>
      </w:r>
      <w:proofErr w:type="spellEnd"/>
      <w:r w:rsidR="003E20D3" w:rsidRPr="001A755C">
        <w:rPr>
          <w:color w:val="auto"/>
        </w:rPr>
        <w:t xml:space="preserve"> </w:t>
      </w:r>
      <w:r w:rsidR="00C329A3" w:rsidRPr="001A755C">
        <w:rPr>
          <w:color w:val="auto"/>
        </w:rPr>
        <w:t>günü saat 14.30’</w:t>
      </w:r>
      <w:r w:rsidRPr="001A755C">
        <w:rPr>
          <w:color w:val="auto"/>
        </w:rPr>
        <w:t xml:space="preserve">da toplanarak yönetim kurulunun çalışmaları ve işlemli evrakları denetlenmiş aşağıdaki mevzuata uygun bir şekilde denetim kurulu raporu hazırlanmıştır. </w:t>
      </w:r>
    </w:p>
    <w:p w:rsidR="003F1429" w:rsidRPr="001A755C" w:rsidRDefault="003F1429" w:rsidP="00973FD4">
      <w:pPr>
        <w:pStyle w:val="Default"/>
        <w:jc w:val="both"/>
        <w:rPr>
          <w:color w:val="auto"/>
        </w:rPr>
      </w:pPr>
    </w:p>
    <w:p w:rsidR="00D27DE4" w:rsidRDefault="00D27DE4" w:rsidP="003F1429">
      <w:pPr>
        <w:pStyle w:val="Default"/>
        <w:numPr>
          <w:ilvl w:val="0"/>
          <w:numId w:val="1"/>
        </w:numPr>
        <w:jc w:val="both"/>
        <w:rPr>
          <w:color w:val="auto"/>
        </w:rPr>
      </w:pPr>
      <w:r w:rsidRPr="001A755C">
        <w:rPr>
          <w:color w:val="auto"/>
        </w:rPr>
        <w:t xml:space="preserve">Okul Aile Birliği yönetmeliğinin 14.maddesi gereği, denetleme kurulumuz, yönetim kurulu faaliyetlerinin ikinci altı aylık dönemini denetlemiş usulüne uygun kararlar aldığı okulun eğitim öğretim çalışmalarına katkıda bulunduğu görülmüştür. </w:t>
      </w:r>
    </w:p>
    <w:p w:rsidR="003F1429" w:rsidRPr="001A755C" w:rsidRDefault="003F1429" w:rsidP="003F1429">
      <w:pPr>
        <w:pStyle w:val="Default"/>
        <w:ind w:left="720"/>
        <w:jc w:val="both"/>
        <w:rPr>
          <w:color w:val="auto"/>
        </w:rPr>
      </w:pPr>
    </w:p>
    <w:p w:rsidR="00D27DE4" w:rsidRDefault="00D27DE4" w:rsidP="003F1429">
      <w:pPr>
        <w:pStyle w:val="Default"/>
        <w:numPr>
          <w:ilvl w:val="0"/>
          <w:numId w:val="1"/>
        </w:numPr>
        <w:jc w:val="both"/>
        <w:rPr>
          <w:color w:val="auto"/>
        </w:rPr>
      </w:pPr>
      <w:r w:rsidRPr="001A755C">
        <w:rPr>
          <w:color w:val="auto"/>
        </w:rPr>
        <w:t xml:space="preserve">Yönetim kurulunca toplanılan gelirlerin usulüne uygun bir şekilde kayıt altına alındığı, tutulması gereken defterlerin günü gününe işlendiği görülmüştür. </w:t>
      </w:r>
    </w:p>
    <w:p w:rsidR="003F1429" w:rsidRPr="001A755C" w:rsidRDefault="003F1429" w:rsidP="003F1429">
      <w:pPr>
        <w:pStyle w:val="Default"/>
        <w:ind w:left="720"/>
        <w:jc w:val="both"/>
        <w:rPr>
          <w:color w:val="auto"/>
        </w:rPr>
      </w:pPr>
    </w:p>
    <w:p w:rsidR="00D27DE4" w:rsidRDefault="00D27DE4" w:rsidP="003F1429">
      <w:pPr>
        <w:pStyle w:val="Default"/>
        <w:numPr>
          <w:ilvl w:val="0"/>
          <w:numId w:val="1"/>
        </w:numPr>
        <w:jc w:val="both"/>
        <w:rPr>
          <w:color w:val="auto"/>
        </w:rPr>
      </w:pPr>
      <w:r w:rsidRPr="001A755C">
        <w:rPr>
          <w:color w:val="auto"/>
        </w:rPr>
        <w:t xml:space="preserve">Yapılan harcamalar için komisyon kurulduğu, fatura karşılığında harcama yapıldığı, alınan demirbaşların okul demirbaş defterlerine kayıt edildiği her türlü satın alınan mallar için yönetim kurulunun karar aldığı ve fatura kayıtlarının işlendiği görülmüştür. </w:t>
      </w:r>
    </w:p>
    <w:p w:rsidR="003F1429" w:rsidRPr="001A755C" w:rsidRDefault="003F1429" w:rsidP="003F1429">
      <w:pPr>
        <w:pStyle w:val="Default"/>
        <w:ind w:left="720"/>
        <w:jc w:val="both"/>
        <w:rPr>
          <w:color w:val="auto"/>
        </w:rPr>
      </w:pPr>
    </w:p>
    <w:p w:rsidR="00D27DE4" w:rsidRDefault="00D27DE4" w:rsidP="003F1429">
      <w:pPr>
        <w:pStyle w:val="Default"/>
        <w:ind w:firstLine="360"/>
        <w:jc w:val="both"/>
        <w:rPr>
          <w:color w:val="auto"/>
        </w:rPr>
      </w:pPr>
      <w:r w:rsidRPr="001A755C">
        <w:rPr>
          <w:color w:val="auto"/>
        </w:rPr>
        <w:t>4</w:t>
      </w:r>
      <w:r w:rsidR="00B2572C" w:rsidRPr="001A755C">
        <w:rPr>
          <w:color w:val="auto"/>
        </w:rPr>
        <w:t>- Okul Ail</w:t>
      </w:r>
      <w:r w:rsidR="00C9553B">
        <w:rPr>
          <w:color w:val="auto"/>
        </w:rPr>
        <w:t>e Birliği hesapları 12 Ekim 2023</w:t>
      </w:r>
      <w:r w:rsidRPr="001A755C">
        <w:rPr>
          <w:color w:val="auto"/>
        </w:rPr>
        <w:t xml:space="preserve"> tarihinde Denetleme Kurulu tarafından de</w:t>
      </w:r>
      <w:r w:rsidR="003E20D3" w:rsidRPr="001A755C">
        <w:rPr>
          <w:color w:val="auto"/>
        </w:rPr>
        <w:t>net</w:t>
      </w:r>
      <w:r w:rsidR="00B16B7F" w:rsidRPr="001A755C">
        <w:rPr>
          <w:color w:val="auto"/>
        </w:rPr>
        <w:t xml:space="preserve">lenmiş ve okul </w:t>
      </w:r>
      <w:proofErr w:type="gramStart"/>
      <w:r w:rsidR="00B16B7F" w:rsidRPr="001A755C">
        <w:rPr>
          <w:color w:val="auto"/>
        </w:rPr>
        <w:t>hesabında</w:t>
      </w:r>
      <w:r w:rsidR="00507108">
        <w:rPr>
          <w:color w:val="auto"/>
        </w:rPr>
        <w:t xml:space="preserve">  </w:t>
      </w:r>
      <w:r w:rsidR="00C9553B">
        <w:rPr>
          <w:color w:val="auto"/>
        </w:rPr>
        <w:t>16</w:t>
      </w:r>
      <w:proofErr w:type="gramEnd"/>
      <w:r w:rsidR="00C9553B">
        <w:rPr>
          <w:color w:val="auto"/>
        </w:rPr>
        <w:t>.792.30</w:t>
      </w:r>
      <w:r w:rsidR="0057272D">
        <w:rPr>
          <w:color w:val="auto"/>
        </w:rPr>
        <w:t xml:space="preserve"> </w:t>
      </w:r>
      <w:r w:rsidR="00B16B7F" w:rsidRPr="001A755C">
        <w:rPr>
          <w:color w:val="auto"/>
        </w:rPr>
        <w:t xml:space="preserve"> </w:t>
      </w:r>
      <w:r w:rsidR="003E20D3" w:rsidRPr="001A755C">
        <w:rPr>
          <w:color w:val="auto"/>
        </w:rPr>
        <w:t xml:space="preserve">TL </w:t>
      </w:r>
      <w:r w:rsidRPr="001A755C">
        <w:rPr>
          <w:color w:val="auto"/>
        </w:rPr>
        <w:t xml:space="preserve">olduğu görülmüştür. </w:t>
      </w:r>
    </w:p>
    <w:p w:rsidR="003F1429" w:rsidRPr="001A755C" w:rsidRDefault="003F1429" w:rsidP="00973FD4">
      <w:pPr>
        <w:pStyle w:val="Default"/>
        <w:jc w:val="both"/>
        <w:rPr>
          <w:color w:val="auto"/>
        </w:rPr>
      </w:pPr>
    </w:p>
    <w:p w:rsidR="00D27DE4" w:rsidRPr="001A755C" w:rsidRDefault="00D27DE4" w:rsidP="007138F5">
      <w:pPr>
        <w:pStyle w:val="Default"/>
        <w:ind w:firstLine="360"/>
        <w:jc w:val="both"/>
        <w:rPr>
          <w:color w:val="auto"/>
        </w:rPr>
      </w:pPr>
      <w:r w:rsidRPr="001A755C">
        <w:rPr>
          <w:color w:val="auto"/>
        </w:rPr>
        <w:t>5-</w:t>
      </w:r>
      <w:r w:rsidR="00F919B8" w:rsidRPr="001A755C">
        <w:rPr>
          <w:color w:val="auto"/>
        </w:rPr>
        <w:t xml:space="preserve"> </w:t>
      </w:r>
      <w:r w:rsidR="00C9553B">
        <w:rPr>
          <w:color w:val="auto"/>
        </w:rPr>
        <w:t xml:space="preserve">12 Ekim </w:t>
      </w:r>
      <w:proofErr w:type="gramStart"/>
      <w:r w:rsidR="00C9553B">
        <w:rPr>
          <w:color w:val="auto"/>
        </w:rPr>
        <w:t>2023</w:t>
      </w:r>
      <w:r w:rsidR="00355223" w:rsidRPr="001A755C">
        <w:rPr>
          <w:color w:val="auto"/>
        </w:rPr>
        <w:t xml:space="preserve"> </w:t>
      </w:r>
      <w:r w:rsidR="00F919B8" w:rsidRPr="001A755C">
        <w:rPr>
          <w:color w:val="auto"/>
        </w:rPr>
        <w:t xml:space="preserve"> tarihi</w:t>
      </w:r>
      <w:proofErr w:type="gramEnd"/>
      <w:r w:rsidRPr="001A755C">
        <w:rPr>
          <w:color w:val="auto"/>
        </w:rPr>
        <w:t xml:space="preserve"> itibari ile hesaplar aşağıda gösterilmiştir. </w:t>
      </w:r>
    </w:p>
    <w:p w:rsidR="009D6F0A" w:rsidRPr="002E272B" w:rsidRDefault="00C9553B" w:rsidP="003F1429">
      <w:pPr>
        <w:pStyle w:val="Default"/>
        <w:ind w:firstLine="360"/>
        <w:jc w:val="both"/>
        <w:rPr>
          <w:rFonts w:ascii="Verdana" w:hAnsi="Verdana"/>
          <w:b/>
          <w:bCs/>
          <w:color w:val="auto"/>
          <w:sz w:val="16"/>
          <w:szCs w:val="16"/>
        </w:rPr>
      </w:pPr>
      <w:r>
        <w:rPr>
          <w:b/>
          <w:color w:val="auto"/>
        </w:rPr>
        <w:t xml:space="preserve">   </w:t>
      </w:r>
      <w:r w:rsidR="009D6F0A" w:rsidRPr="002E272B">
        <w:rPr>
          <w:b/>
          <w:color w:val="auto"/>
        </w:rPr>
        <w:t xml:space="preserve"> </w:t>
      </w:r>
      <w:proofErr w:type="gramStart"/>
      <w:r w:rsidR="009D6F0A" w:rsidRPr="002E272B">
        <w:rPr>
          <w:b/>
          <w:color w:val="auto"/>
        </w:rPr>
        <w:t>GELİR</w:t>
      </w:r>
      <w:r w:rsidR="003E20D3" w:rsidRPr="002E272B">
        <w:rPr>
          <w:b/>
          <w:color w:val="auto"/>
        </w:rPr>
        <w:t xml:space="preserve"> :</w:t>
      </w:r>
      <w:r w:rsidR="003E20D3" w:rsidRPr="002E272B">
        <w:rPr>
          <w:color w:val="auto"/>
        </w:rPr>
        <w:t xml:space="preserve"> </w:t>
      </w:r>
      <w:r w:rsidR="000A1E2A">
        <w:rPr>
          <w:color w:val="auto"/>
        </w:rPr>
        <w:t xml:space="preserve">  30</w:t>
      </w:r>
      <w:proofErr w:type="gramEnd"/>
      <w:r w:rsidR="000A1E2A">
        <w:rPr>
          <w:color w:val="auto"/>
        </w:rPr>
        <w:t xml:space="preserve">.988,04 </w:t>
      </w:r>
      <w:r w:rsidR="00945520" w:rsidRPr="002E272B">
        <w:rPr>
          <w:color w:val="auto"/>
        </w:rPr>
        <w:t>TL</w:t>
      </w:r>
    </w:p>
    <w:p w:rsidR="009D6F0A" w:rsidRPr="002E272B" w:rsidRDefault="00C9553B" w:rsidP="003F1429">
      <w:pPr>
        <w:pStyle w:val="Default"/>
        <w:ind w:firstLine="360"/>
        <w:jc w:val="both"/>
        <w:rPr>
          <w:color w:val="auto"/>
        </w:rPr>
      </w:pPr>
      <w:r>
        <w:rPr>
          <w:b/>
          <w:color w:val="auto"/>
        </w:rPr>
        <w:t xml:space="preserve">    </w:t>
      </w:r>
      <w:r w:rsidR="009D6F0A" w:rsidRPr="002E272B">
        <w:rPr>
          <w:b/>
          <w:color w:val="auto"/>
        </w:rPr>
        <w:t>GİDER:</w:t>
      </w:r>
      <w:r w:rsidR="000A1E2A">
        <w:rPr>
          <w:b/>
          <w:color w:val="auto"/>
        </w:rPr>
        <w:t xml:space="preserve">  </w:t>
      </w:r>
      <w:r w:rsidR="0057272D" w:rsidRPr="002E272B">
        <w:rPr>
          <w:b/>
          <w:color w:val="auto"/>
        </w:rPr>
        <w:t xml:space="preserve"> </w:t>
      </w:r>
      <w:r w:rsidR="000A1E2A" w:rsidRPr="000A1E2A">
        <w:rPr>
          <w:color w:val="auto"/>
        </w:rPr>
        <w:t>28.205,75</w:t>
      </w:r>
      <w:r w:rsidR="00945520" w:rsidRPr="002E272B">
        <w:rPr>
          <w:color w:val="auto"/>
        </w:rPr>
        <w:t xml:space="preserve"> TL</w:t>
      </w:r>
    </w:p>
    <w:p w:rsidR="00D27DE4" w:rsidRPr="00FF045B" w:rsidRDefault="00C9553B" w:rsidP="003F1429">
      <w:pPr>
        <w:pStyle w:val="Default"/>
        <w:ind w:firstLine="360"/>
        <w:jc w:val="both"/>
        <w:rPr>
          <w:color w:val="auto"/>
        </w:rPr>
      </w:pPr>
      <w:r>
        <w:rPr>
          <w:b/>
          <w:color w:val="auto"/>
        </w:rPr>
        <w:t xml:space="preserve">    </w:t>
      </w:r>
      <w:proofErr w:type="gramStart"/>
      <w:r w:rsidR="00DC3BD1" w:rsidRPr="002E272B">
        <w:rPr>
          <w:b/>
          <w:color w:val="auto"/>
        </w:rPr>
        <w:t xml:space="preserve">NAKİT </w:t>
      </w:r>
      <w:r w:rsidR="00945520" w:rsidRPr="002E272B">
        <w:rPr>
          <w:b/>
          <w:color w:val="auto"/>
        </w:rPr>
        <w:t xml:space="preserve">: </w:t>
      </w:r>
      <w:r w:rsidR="000A1E2A">
        <w:rPr>
          <w:b/>
          <w:color w:val="auto"/>
        </w:rPr>
        <w:t xml:space="preserve"> </w:t>
      </w:r>
      <w:r w:rsidR="000A1E2A" w:rsidRPr="000A1E2A">
        <w:rPr>
          <w:color w:val="auto"/>
        </w:rPr>
        <w:t>2</w:t>
      </w:r>
      <w:proofErr w:type="gramEnd"/>
      <w:r w:rsidR="000A1E2A">
        <w:rPr>
          <w:color w:val="auto"/>
        </w:rPr>
        <w:t>.</w:t>
      </w:r>
      <w:r w:rsidR="000A1E2A" w:rsidRPr="000A1E2A">
        <w:rPr>
          <w:color w:val="auto"/>
        </w:rPr>
        <w:t>782,29</w:t>
      </w:r>
      <w:r w:rsidR="00D27DE4" w:rsidRPr="002E272B">
        <w:rPr>
          <w:color w:val="auto"/>
        </w:rPr>
        <w:t xml:space="preserve"> TL</w:t>
      </w:r>
    </w:p>
    <w:p w:rsidR="00D3354B" w:rsidRPr="00FF045B" w:rsidRDefault="00D3354B" w:rsidP="00973FD4">
      <w:pPr>
        <w:pStyle w:val="Default"/>
        <w:jc w:val="both"/>
        <w:rPr>
          <w:color w:val="auto"/>
        </w:rPr>
      </w:pPr>
    </w:p>
    <w:p w:rsidR="00D27DE4" w:rsidRPr="00FF045B" w:rsidRDefault="00D3354B" w:rsidP="003F1429">
      <w:pPr>
        <w:pStyle w:val="Default"/>
        <w:ind w:firstLine="360"/>
        <w:jc w:val="both"/>
        <w:rPr>
          <w:rStyle w:val="googqs-tidbit-1"/>
        </w:rPr>
      </w:pPr>
      <w:r w:rsidRPr="00FF045B">
        <w:rPr>
          <w:b/>
          <w:color w:val="auto"/>
        </w:rPr>
        <w:t>Sonuç</w:t>
      </w:r>
      <w:r w:rsidR="003E20D3" w:rsidRPr="00FF045B">
        <w:rPr>
          <w:b/>
          <w:color w:val="auto"/>
        </w:rPr>
        <w:t>:</w:t>
      </w:r>
      <w:r w:rsidRPr="00FF045B">
        <w:rPr>
          <w:b/>
          <w:color w:val="auto"/>
        </w:rPr>
        <w:t xml:space="preserve"> </w:t>
      </w:r>
      <w:r w:rsidR="00D27DE4" w:rsidRPr="00FF045B">
        <w:rPr>
          <w:color w:val="auto"/>
        </w:rPr>
        <w:t>Okul Ail</w:t>
      </w:r>
      <w:r w:rsidR="00B16B7F" w:rsidRPr="00FF045B">
        <w:rPr>
          <w:color w:val="auto"/>
        </w:rPr>
        <w:t xml:space="preserve">e Birliği Yönetim Kurulunun </w:t>
      </w:r>
      <w:r w:rsidR="000A1E2A">
        <w:rPr>
          <w:color w:val="auto"/>
        </w:rPr>
        <w:t>2023</w:t>
      </w:r>
      <w:r w:rsidR="00D27DE4" w:rsidRPr="00FF045B">
        <w:rPr>
          <w:color w:val="auto"/>
        </w:rPr>
        <w:t xml:space="preserve"> yılı hesap özetleri denetlenmiş ve yönetim kurulunun, Okulumuzu sorunsuz bir şekilde eğitim ve öğretime hazırladıkları görülmüştür. </w:t>
      </w:r>
    </w:p>
    <w:p w:rsidR="00D27DE4" w:rsidRPr="00FF045B" w:rsidRDefault="00D27DE4" w:rsidP="003E20D3">
      <w:pPr>
        <w:pStyle w:val="NormalWeb"/>
        <w:spacing w:after="0" w:afterAutospacing="0"/>
        <w:jc w:val="both"/>
        <w:rPr>
          <w:rStyle w:val="googqs-tidbit-1"/>
        </w:rPr>
      </w:pPr>
    </w:p>
    <w:p w:rsidR="00D27DE4" w:rsidRPr="00FF045B" w:rsidRDefault="00973FD4" w:rsidP="003E20D3">
      <w:pPr>
        <w:pStyle w:val="NormalWeb"/>
        <w:spacing w:before="0" w:beforeAutospacing="0" w:after="0" w:afterAutospacing="0"/>
        <w:jc w:val="both"/>
        <w:rPr>
          <w:rStyle w:val="googqs-tidbit-1"/>
        </w:rPr>
      </w:pPr>
      <w:r w:rsidRPr="00FF045B">
        <w:rPr>
          <w:rStyle w:val="googqs-tidbit-1"/>
        </w:rPr>
        <w:t xml:space="preserve">     </w:t>
      </w:r>
      <w:r w:rsidR="000A1E2A">
        <w:rPr>
          <w:rStyle w:val="googqs-tidbit-1"/>
        </w:rPr>
        <w:t xml:space="preserve">    </w:t>
      </w:r>
      <w:r w:rsidRPr="00FF045B">
        <w:rPr>
          <w:rStyle w:val="googqs-tidbit-1"/>
        </w:rPr>
        <w:t xml:space="preserve">     </w:t>
      </w:r>
      <w:r w:rsidR="000A1E2A">
        <w:t>Meltem YEŞİL</w:t>
      </w:r>
      <w:r w:rsidRPr="00FF045B">
        <w:rPr>
          <w:rStyle w:val="googqs-tidbit-1"/>
        </w:rPr>
        <w:t xml:space="preserve">                                           </w:t>
      </w:r>
      <w:r w:rsidR="00590913" w:rsidRPr="00FF045B">
        <w:rPr>
          <w:rStyle w:val="googqs-tidbit-1"/>
        </w:rPr>
        <w:t xml:space="preserve">        </w:t>
      </w:r>
      <w:r w:rsidRPr="00FF045B">
        <w:rPr>
          <w:rStyle w:val="googqs-tidbit-1"/>
        </w:rPr>
        <w:t xml:space="preserve"> </w:t>
      </w:r>
      <w:r w:rsidR="000A1E2A">
        <w:rPr>
          <w:rStyle w:val="googqs-tidbit-1"/>
        </w:rPr>
        <w:t xml:space="preserve">      </w:t>
      </w:r>
      <w:r w:rsidR="000A1E2A">
        <w:t xml:space="preserve">Zeynep ERGEN ÖZSOY                         </w:t>
      </w:r>
    </w:p>
    <w:p w:rsidR="00D27DE4" w:rsidRPr="00FF045B" w:rsidRDefault="00973FD4" w:rsidP="003E20D3">
      <w:pPr>
        <w:pStyle w:val="NormalWeb"/>
        <w:spacing w:before="0" w:beforeAutospacing="0" w:after="0" w:afterAutospacing="0"/>
        <w:jc w:val="both"/>
        <w:rPr>
          <w:rStyle w:val="googqs-tidbit-1"/>
        </w:rPr>
      </w:pPr>
      <w:r w:rsidRPr="00FF045B">
        <w:rPr>
          <w:rStyle w:val="googqs-tidbit-1"/>
        </w:rPr>
        <w:tab/>
        <w:t xml:space="preserve">     </w:t>
      </w:r>
      <w:r w:rsidR="000A1E2A">
        <w:rPr>
          <w:rStyle w:val="googqs-tidbit-1"/>
        </w:rPr>
        <w:t xml:space="preserve">    </w:t>
      </w:r>
      <w:r w:rsidRPr="00FF045B">
        <w:rPr>
          <w:rStyle w:val="googqs-tidbit-1"/>
        </w:rPr>
        <w:t xml:space="preserve"> Üye</w:t>
      </w:r>
      <w:r w:rsidRPr="00FF045B">
        <w:rPr>
          <w:rStyle w:val="googqs-tidbit-1"/>
        </w:rPr>
        <w:tab/>
      </w:r>
      <w:r w:rsidRPr="00FF045B">
        <w:rPr>
          <w:rStyle w:val="googqs-tidbit-1"/>
        </w:rPr>
        <w:tab/>
      </w:r>
      <w:r w:rsidRPr="00FF045B">
        <w:rPr>
          <w:rStyle w:val="googqs-tidbit-1"/>
        </w:rPr>
        <w:tab/>
      </w:r>
      <w:r w:rsidRPr="00FF045B">
        <w:rPr>
          <w:rStyle w:val="googqs-tidbit-1"/>
        </w:rPr>
        <w:tab/>
      </w:r>
      <w:r w:rsidRPr="00FF045B">
        <w:rPr>
          <w:rStyle w:val="googqs-tidbit-1"/>
        </w:rPr>
        <w:tab/>
        <w:t xml:space="preserve">           </w:t>
      </w:r>
      <w:r w:rsidR="009D160E">
        <w:rPr>
          <w:rStyle w:val="googqs-tidbit-1"/>
        </w:rPr>
        <w:t xml:space="preserve">                      </w:t>
      </w:r>
      <w:r w:rsidRPr="00FF045B">
        <w:rPr>
          <w:rStyle w:val="googqs-tidbit-1"/>
        </w:rPr>
        <w:t>Üye</w:t>
      </w:r>
      <w:r w:rsidRPr="00FF045B">
        <w:rPr>
          <w:rStyle w:val="googqs-tidbit-1"/>
        </w:rPr>
        <w:tab/>
      </w:r>
      <w:r w:rsidRPr="00FF045B">
        <w:rPr>
          <w:rStyle w:val="googqs-tidbit-1"/>
        </w:rPr>
        <w:tab/>
      </w:r>
      <w:r w:rsidRPr="00FF045B">
        <w:rPr>
          <w:rStyle w:val="googqs-tidbit-1"/>
        </w:rPr>
        <w:tab/>
      </w:r>
      <w:r w:rsidRPr="00FF045B">
        <w:rPr>
          <w:rStyle w:val="googqs-tidbit-1"/>
        </w:rPr>
        <w:tab/>
      </w:r>
    </w:p>
    <w:p w:rsidR="00D27DE4" w:rsidRPr="00FF045B" w:rsidRDefault="00D27DE4" w:rsidP="003E20D3">
      <w:pPr>
        <w:spacing w:after="0"/>
        <w:jc w:val="center"/>
        <w:rPr>
          <w:rFonts w:ascii="Times New Roman" w:hAnsi="Times New Roman" w:cs="Times New Roman"/>
          <w:sz w:val="24"/>
          <w:szCs w:val="24"/>
        </w:rPr>
      </w:pPr>
    </w:p>
    <w:p w:rsidR="00D27DE4" w:rsidRPr="00FF045B" w:rsidRDefault="000A1E2A" w:rsidP="003E20D3">
      <w:pPr>
        <w:tabs>
          <w:tab w:val="left" w:pos="4080"/>
        </w:tabs>
        <w:spacing w:after="0"/>
        <w:rPr>
          <w:rFonts w:ascii="Times New Roman" w:hAnsi="Times New Roman" w:cs="Times New Roman"/>
          <w:sz w:val="24"/>
          <w:szCs w:val="24"/>
        </w:rPr>
      </w:pPr>
      <w:r>
        <w:rPr>
          <w:rFonts w:ascii="Times New Roman" w:hAnsi="Times New Roman" w:cs="Times New Roman"/>
          <w:sz w:val="24"/>
          <w:szCs w:val="24"/>
        </w:rPr>
        <w:tab/>
        <w:t xml:space="preserve">     </w:t>
      </w:r>
    </w:p>
    <w:p w:rsidR="00D27DE4" w:rsidRDefault="0059307F" w:rsidP="00D27DE4">
      <w:r>
        <w:rPr>
          <w:rFonts w:ascii="Times New Roman" w:hAnsi="Times New Roman" w:cs="Times New Roman"/>
          <w:sz w:val="24"/>
          <w:szCs w:val="24"/>
        </w:rPr>
        <w:t xml:space="preserve">                                              </w:t>
      </w:r>
      <w:r w:rsidR="009D160E">
        <w:rPr>
          <w:rFonts w:ascii="Times New Roman" w:hAnsi="Times New Roman" w:cs="Times New Roman"/>
          <w:sz w:val="24"/>
          <w:szCs w:val="24"/>
        </w:rPr>
        <w:t xml:space="preserve">               </w:t>
      </w:r>
      <w:proofErr w:type="spellStart"/>
      <w:r w:rsidR="000A1E2A">
        <w:t>Zozan</w:t>
      </w:r>
      <w:proofErr w:type="spellEnd"/>
      <w:r w:rsidR="000A1E2A">
        <w:t xml:space="preserve"> MUHAMMED</w:t>
      </w:r>
    </w:p>
    <w:p w:rsidR="000A1E2A" w:rsidRPr="00FF045B" w:rsidRDefault="000A1E2A" w:rsidP="000A1E2A">
      <w:pPr>
        <w:ind w:left="3540" w:firstLine="708"/>
        <w:rPr>
          <w:rFonts w:ascii="Times New Roman" w:hAnsi="Times New Roman" w:cs="Times New Roman"/>
          <w:sz w:val="24"/>
          <w:szCs w:val="24"/>
        </w:rPr>
      </w:pPr>
      <w:r>
        <w:t xml:space="preserve">Üye </w:t>
      </w:r>
    </w:p>
    <w:p w:rsidR="003E20D3" w:rsidRPr="00FF045B" w:rsidRDefault="003E20D3" w:rsidP="00D27DE4"/>
    <w:p w:rsidR="003E20D3" w:rsidRPr="00FF045B" w:rsidRDefault="003E20D3" w:rsidP="00D27DE4"/>
    <w:p w:rsidR="00D27DE4" w:rsidRPr="00FF045B" w:rsidRDefault="00D27DE4" w:rsidP="00D27DE4">
      <w:pPr>
        <w:jc w:val="center"/>
      </w:pPr>
    </w:p>
    <w:p w:rsidR="009F2AE2" w:rsidRPr="00FF045B" w:rsidRDefault="009F2AE2" w:rsidP="00D27DE4">
      <w:pPr>
        <w:tabs>
          <w:tab w:val="left" w:pos="3930"/>
        </w:tabs>
      </w:pPr>
    </w:p>
    <w:sectPr w:rsidR="009F2AE2" w:rsidRPr="00FF045B" w:rsidSect="009F2A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881"/>
    <w:multiLevelType w:val="hybridMultilevel"/>
    <w:tmpl w:val="766EC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7DE4"/>
    <w:rsid w:val="00090137"/>
    <w:rsid w:val="000A1E2A"/>
    <w:rsid w:val="000A6462"/>
    <w:rsid w:val="000E4257"/>
    <w:rsid w:val="00130D81"/>
    <w:rsid w:val="0014738E"/>
    <w:rsid w:val="0017241E"/>
    <w:rsid w:val="001A755C"/>
    <w:rsid w:val="001D3552"/>
    <w:rsid w:val="00204A5E"/>
    <w:rsid w:val="00211410"/>
    <w:rsid w:val="00297FDA"/>
    <w:rsid w:val="002D5BAC"/>
    <w:rsid w:val="002E272B"/>
    <w:rsid w:val="002F374E"/>
    <w:rsid w:val="003011C8"/>
    <w:rsid w:val="00303093"/>
    <w:rsid w:val="003066B1"/>
    <w:rsid w:val="00342038"/>
    <w:rsid w:val="00353148"/>
    <w:rsid w:val="00355223"/>
    <w:rsid w:val="00384F39"/>
    <w:rsid w:val="003E20D3"/>
    <w:rsid w:val="003F1429"/>
    <w:rsid w:val="00440F11"/>
    <w:rsid w:val="004B6989"/>
    <w:rsid w:val="00507108"/>
    <w:rsid w:val="0057272D"/>
    <w:rsid w:val="00590913"/>
    <w:rsid w:val="00592704"/>
    <w:rsid w:val="0059307F"/>
    <w:rsid w:val="005E7461"/>
    <w:rsid w:val="006F57E4"/>
    <w:rsid w:val="007138F5"/>
    <w:rsid w:val="00745BFC"/>
    <w:rsid w:val="00781F79"/>
    <w:rsid w:val="00797BEB"/>
    <w:rsid w:val="007A349F"/>
    <w:rsid w:val="007F792A"/>
    <w:rsid w:val="008272F5"/>
    <w:rsid w:val="008408FC"/>
    <w:rsid w:val="0084288D"/>
    <w:rsid w:val="00843574"/>
    <w:rsid w:val="00876F49"/>
    <w:rsid w:val="008D1CB6"/>
    <w:rsid w:val="008D5280"/>
    <w:rsid w:val="00916508"/>
    <w:rsid w:val="009369AC"/>
    <w:rsid w:val="00945520"/>
    <w:rsid w:val="00973FD4"/>
    <w:rsid w:val="009948D9"/>
    <w:rsid w:val="009D160E"/>
    <w:rsid w:val="009D3A52"/>
    <w:rsid w:val="009D6F0A"/>
    <w:rsid w:val="009F25FC"/>
    <w:rsid w:val="009F2AE2"/>
    <w:rsid w:val="00A4660A"/>
    <w:rsid w:val="00A602F3"/>
    <w:rsid w:val="00A9675D"/>
    <w:rsid w:val="00AA2029"/>
    <w:rsid w:val="00AE4D22"/>
    <w:rsid w:val="00B1344C"/>
    <w:rsid w:val="00B16B7F"/>
    <w:rsid w:val="00B2572C"/>
    <w:rsid w:val="00B3352F"/>
    <w:rsid w:val="00B5400F"/>
    <w:rsid w:val="00B656C7"/>
    <w:rsid w:val="00BC1320"/>
    <w:rsid w:val="00C021A2"/>
    <w:rsid w:val="00C20529"/>
    <w:rsid w:val="00C329A3"/>
    <w:rsid w:val="00C91A53"/>
    <w:rsid w:val="00C93B9A"/>
    <w:rsid w:val="00C9553B"/>
    <w:rsid w:val="00CE749D"/>
    <w:rsid w:val="00CF1506"/>
    <w:rsid w:val="00D27DE4"/>
    <w:rsid w:val="00D3354B"/>
    <w:rsid w:val="00D379A3"/>
    <w:rsid w:val="00D74EC5"/>
    <w:rsid w:val="00DC3BD1"/>
    <w:rsid w:val="00EA5EC0"/>
    <w:rsid w:val="00F17722"/>
    <w:rsid w:val="00F31B6B"/>
    <w:rsid w:val="00F4550D"/>
    <w:rsid w:val="00F919B8"/>
    <w:rsid w:val="00FF0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7DE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D27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oogqs-tidbit-1">
    <w:name w:val="goog_qs-tidbit-1"/>
    <w:basedOn w:val="VarsaylanParagrafYazTipi"/>
    <w:rsid w:val="00D27DE4"/>
  </w:style>
  <w:style w:type="paragraph" w:styleId="Altbilgi">
    <w:name w:val="footer"/>
    <w:basedOn w:val="Normal"/>
    <w:link w:val="AltbilgiChar"/>
    <w:rsid w:val="00D27DE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D27DE4"/>
    <w:rPr>
      <w:rFonts w:ascii="Times New Roman" w:eastAsia="Times New Roman" w:hAnsi="Times New Roman" w:cs="Times New Roman"/>
      <w:sz w:val="24"/>
      <w:szCs w:val="24"/>
      <w:lang w:eastAsia="tr-TR"/>
    </w:rPr>
  </w:style>
  <w:style w:type="character" w:styleId="Kpr">
    <w:name w:val="Hyperlink"/>
    <w:basedOn w:val="VarsaylanParagrafYazTipi"/>
    <w:rsid w:val="00D27DE4"/>
    <w:rPr>
      <w:color w:val="0000FF"/>
      <w:u w:val="single"/>
    </w:rPr>
  </w:style>
  <w:style w:type="paragraph" w:styleId="BalonMetni">
    <w:name w:val="Balloon Text"/>
    <w:basedOn w:val="Normal"/>
    <w:link w:val="BalonMetniChar"/>
    <w:uiPriority w:val="99"/>
    <w:semiHidden/>
    <w:unhideWhenUsed/>
    <w:rsid w:val="00D27D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DE4"/>
    <w:rPr>
      <w:rFonts w:ascii="Tahoma" w:hAnsi="Tahoma" w:cs="Tahoma"/>
      <w:sz w:val="16"/>
      <w:szCs w:val="16"/>
    </w:rPr>
  </w:style>
  <w:style w:type="paragraph" w:styleId="ListeParagraf">
    <w:name w:val="List Paragraph"/>
    <w:basedOn w:val="Normal"/>
    <w:uiPriority w:val="34"/>
    <w:qFormat/>
    <w:rsid w:val="003F1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okul</cp:lastModifiedBy>
  <cp:revision>7</cp:revision>
  <cp:lastPrinted>2017-10-20T08:02:00Z</cp:lastPrinted>
  <dcterms:created xsi:type="dcterms:W3CDTF">2021-10-25T08:03:00Z</dcterms:created>
  <dcterms:modified xsi:type="dcterms:W3CDTF">2023-10-11T07:56:00Z</dcterms:modified>
</cp:coreProperties>
</file>